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8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57EB" w14:paraId="7575EDEA" w14:textId="77777777" w:rsidTr="00FA57EB">
        <w:tc>
          <w:tcPr>
            <w:tcW w:w="3116" w:type="dxa"/>
          </w:tcPr>
          <w:p w14:paraId="36E1E97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 xml:space="preserve">Policy: </w:t>
            </w:r>
          </w:p>
          <w:p w14:paraId="13C5F091" w14:textId="0C7C13E0" w:rsidR="00FA57EB" w:rsidRPr="004868C1" w:rsidRDefault="00025D51" w:rsidP="00FA57EB">
            <w:pPr>
              <w:rPr>
                <w:b/>
                <w:bCs/>
              </w:rPr>
            </w:pPr>
            <w:r>
              <w:rPr>
                <w:b/>
                <w:bCs/>
              </w:rPr>
              <w:t>Rule of Two</w:t>
            </w:r>
          </w:p>
        </w:tc>
        <w:tc>
          <w:tcPr>
            <w:tcW w:w="3117" w:type="dxa"/>
          </w:tcPr>
          <w:p w14:paraId="2BAAB3F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Approved Date:</w:t>
            </w:r>
          </w:p>
          <w:p w14:paraId="4EC68A35" w14:textId="215C0F43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 xml:space="preserve">October </w:t>
            </w:r>
            <w:r w:rsidR="00025D51">
              <w:rPr>
                <w:b/>
                <w:bCs/>
              </w:rPr>
              <w:t>30</w:t>
            </w:r>
            <w:r w:rsidRPr="004868C1">
              <w:rPr>
                <w:b/>
                <w:bCs/>
              </w:rPr>
              <w:t>,2024</w:t>
            </w:r>
          </w:p>
        </w:tc>
        <w:tc>
          <w:tcPr>
            <w:tcW w:w="3117" w:type="dxa"/>
          </w:tcPr>
          <w:p w14:paraId="31B0E2AE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Revision:</w:t>
            </w:r>
          </w:p>
          <w:p w14:paraId="69F4F55D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Original</w:t>
            </w:r>
          </w:p>
        </w:tc>
      </w:tr>
    </w:tbl>
    <w:p w14:paraId="43EA8607" w14:textId="47E6B642" w:rsidR="007414D7" w:rsidRDefault="00741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8C1" w14:paraId="2ABE4B26" w14:textId="77777777" w:rsidTr="004868C1">
        <w:tc>
          <w:tcPr>
            <w:tcW w:w="9350" w:type="dxa"/>
          </w:tcPr>
          <w:p w14:paraId="6757B4C1" w14:textId="44A0AE07" w:rsidR="004868C1" w:rsidRPr="004868C1" w:rsidRDefault="004868C1" w:rsidP="004868C1">
            <w:r w:rsidRPr="00F82F39">
              <w:rPr>
                <w:b/>
                <w:bCs/>
                <w:u w:val="single"/>
              </w:rPr>
              <w:t>Policy Purpose:</w:t>
            </w:r>
            <w:r w:rsidRPr="004868C1">
              <w:rPr>
                <w:b/>
                <w:bCs/>
              </w:rPr>
              <w:t xml:space="preserve"> </w:t>
            </w:r>
            <w:r w:rsidR="00025D51">
              <w:rPr>
                <w:b/>
                <w:bCs/>
              </w:rPr>
              <w:t xml:space="preserve">The purpose of the Rule of Two is to </w:t>
            </w:r>
            <w:r w:rsidR="009C06F2">
              <w:rPr>
                <w:b/>
                <w:bCs/>
              </w:rPr>
              <w:t xml:space="preserve">increase the safety of </w:t>
            </w:r>
            <w:r w:rsidR="00E17D64">
              <w:rPr>
                <w:b/>
                <w:bCs/>
              </w:rPr>
              <w:t xml:space="preserve">Parkland Fusions </w:t>
            </w:r>
            <w:r w:rsidR="00BC7821">
              <w:rPr>
                <w:b/>
                <w:bCs/>
              </w:rPr>
              <w:t xml:space="preserve">FC </w:t>
            </w:r>
            <w:r w:rsidR="009C06F2">
              <w:rPr>
                <w:b/>
                <w:bCs/>
              </w:rPr>
              <w:t>membership</w:t>
            </w:r>
            <w:r w:rsidR="00E17D64">
              <w:rPr>
                <w:b/>
                <w:bCs/>
              </w:rPr>
              <w:t xml:space="preserve"> which includes players, coaches</w:t>
            </w:r>
            <w:r w:rsidR="00510890">
              <w:rPr>
                <w:b/>
                <w:bCs/>
              </w:rPr>
              <w:t xml:space="preserve"> and all other volunteers.</w:t>
            </w:r>
          </w:p>
        </w:tc>
      </w:tr>
      <w:tr w:rsidR="004868C1" w14:paraId="2F01DF04" w14:textId="77777777" w:rsidTr="004868C1">
        <w:tc>
          <w:tcPr>
            <w:tcW w:w="9350" w:type="dxa"/>
          </w:tcPr>
          <w:p w14:paraId="6155AE05" w14:textId="61DDDF92" w:rsidR="004868C1" w:rsidRDefault="00DC7B7E" w:rsidP="004868C1">
            <w:r w:rsidRPr="00F82F39">
              <w:rPr>
                <w:b/>
                <w:bCs/>
                <w:u w:val="single"/>
              </w:rPr>
              <w:t xml:space="preserve">Policy </w:t>
            </w:r>
            <w:r w:rsidR="004868C1" w:rsidRPr="00F82F39">
              <w:rPr>
                <w:b/>
                <w:bCs/>
                <w:u w:val="single"/>
              </w:rPr>
              <w:t>Scope:</w:t>
            </w:r>
            <w:r w:rsidR="004868C1">
              <w:t xml:space="preserve"> </w:t>
            </w:r>
            <w:r w:rsidR="00BD25FF" w:rsidRPr="00FC0B40">
              <w:rPr>
                <w:b/>
                <w:bCs/>
              </w:rPr>
              <w:t xml:space="preserve">This policy is applicable </w:t>
            </w:r>
            <w:r w:rsidR="00BC7821" w:rsidRPr="00FC0B40">
              <w:rPr>
                <w:b/>
                <w:bCs/>
              </w:rPr>
              <w:t>to all players, coaches, membership and volunteers of Parkland Fusion FC</w:t>
            </w:r>
          </w:p>
        </w:tc>
      </w:tr>
      <w:tr w:rsidR="004868C1" w14:paraId="194A6B5E" w14:textId="77777777" w:rsidTr="004868C1">
        <w:tc>
          <w:tcPr>
            <w:tcW w:w="9350" w:type="dxa"/>
          </w:tcPr>
          <w:p w14:paraId="1227FDCB" w14:textId="5B47CF71" w:rsidR="007102DE" w:rsidRPr="00A44111" w:rsidRDefault="00DC7B7E" w:rsidP="00A44111">
            <w:pPr>
              <w:rPr>
                <w:b/>
                <w:bCs/>
              </w:rPr>
            </w:pPr>
            <w:r w:rsidRPr="00A44111">
              <w:rPr>
                <w:b/>
                <w:bCs/>
                <w:u w:val="single"/>
              </w:rPr>
              <w:t>Policy Statement:</w:t>
            </w:r>
            <w:r w:rsidRPr="00A44111">
              <w:rPr>
                <w:b/>
                <w:bCs/>
              </w:rPr>
              <w:t xml:space="preserve"> </w:t>
            </w:r>
            <w:r w:rsidR="00370FFD">
              <w:rPr>
                <w:b/>
                <w:bCs/>
              </w:rPr>
              <w:t xml:space="preserve">Parkland Fusion FC </w:t>
            </w:r>
            <w:r w:rsidR="00273335">
              <w:rPr>
                <w:b/>
                <w:bCs/>
              </w:rPr>
              <w:t>Rule of Two policy ensures th</w:t>
            </w:r>
            <w:r w:rsidR="005F3559">
              <w:rPr>
                <w:b/>
                <w:bCs/>
              </w:rPr>
              <w:t xml:space="preserve">at where and whenever possible there will be two screened and NCCP trained </w:t>
            </w:r>
            <w:r w:rsidR="00B82F32">
              <w:rPr>
                <w:b/>
                <w:bCs/>
              </w:rPr>
              <w:t>coaches and or managers with the players.</w:t>
            </w:r>
            <w:r w:rsidR="00CD4743">
              <w:rPr>
                <w:b/>
                <w:bCs/>
              </w:rPr>
              <w:t xml:space="preserve"> One to one interactions between coaches and </w:t>
            </w:r>
            <w:r w:rsidR="00BA4A71">
              <w:rPr>
                <w:b/>
                <w:bCs/>
              </w:rPr>
              <w:t>players must be avoided wherever possible.</w:t>
            </w:r>
          </w:p>
          <w:p w14:paraId="75D57730" w14:textId="233FFE69" w:rsidR="004868C1" w:rsidRPr="00F82F39" w:rsidRDefault="004868C1"/>
        </w:tc>
      </w:tr>
    </w:tbl>
    <w:p w14:paraId="2B671452" w14:textId="31B8800F" w:rsidR="004868C1" w:rsidRDefault="004868C1"/>
    <w:p w14:paraId="463A5EFE" w14:textId="0BAFE905" w:rsidR="00F82F39" w:rsidRDefault="00F82F39">
      <w:pPr>
        <w:rPr>
          <w:b/>
          <w:bCs/>
          <w:u w:val="single"/>
        </w:rPr>
      </w:pPr>
      <w:r w:rsidRPr="00F82F39">
        <w:rPr>
          <w:b/>
          <w:bCs/>
          <w:u w:val="single"/>
        </w:rPr>
        <w:t>Policy Elements and Procedures:</w:t>
      </w:r>
    </w:p>
    <w:p w14:paraId="5F5D5C48" w14:textId="43C08182" w:rsidR="00D63CDE" w:rsidRPr="00DA55A0" w:rsidRDefault="00D63CDE" w:rsidP="00D63CDE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 xml:space="preserve">Parkland Fusion FC </w:t>
      </w:r>
      <w:r w:rsidR="009B424A">
        <w:t>will follow the NCCP</w:t>
      </w:r>
      <w:r w:rsidR="006D3821">
        <w:t xml:space="preserve"> </w:t>
      </w:r>
      <w:r w:rsidR="009B424A">
        <w:t xml:space="preserve">standards outlined </w:t>
      </w:r>
      <w:r w:rsidR="006D3821">
        <w:t>in the attached link,</w:t>
      </w:r>
      <w:r w:rsidR="00DA55A0">
        <w:t xml:space="preserve"> </w:t>
      </w:r>
      <w:hyperlink r:id="rId7" w:history="1">
        <w:r w:rsidR="00DA55A0" w:rsidRPr="00DA55A0">
          <w:rPr>
            <w:rStyle w:val="Hyperlink"/>
          </w:rPr>
          <w:t>cac-rcm-rule-of-two-infographic-en.pdf</w:t>
        </w:r>
      </w:hyperlink>
      <w:r w:rsidR="00DA55A0">
        <w:t>.</w:t>
      </w:r>
    </w:p>
    <w:p w14:paraId="526FAC1D" w14:textId="4824AAAF" w:rsidR="00DA55A0" w:rsidRPr="003C645F" w:rsidRDefault="00DA55A0" w:rsidP="00D63CDE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 xml:space="preserve">All </w:t>
      </w:r>
      <w:r w:rsidR="00573454">
        <w:t>P</w:t>
      </w:r>
      <w:r>
        <w:t>arkland Fusion</w:t>
      </w:r>
      <w:r w:rsidR="00573454">
        <w:t xml:space="preserve"> FC coaches and</w:t>
      </w:r>
      <w:r w:rsidR="005B320C">
        <w:t xml:space="preserve"> managers must have the Rule of Two training provided on the NCCP website.</w:t>
      </w:r>
    </w:p>
    <w:p w14:paraId="33EAAECB" w14:textId="77777777" w:rsidR="003C645F" w:rsidRPr="005B320C" w:rsidRDefault="003C645F" w:rsidP="00350A00">
      <w:pPr>
        <w:pStyle w:val="ListParagraph"/>
        <w:rPr>
          <w:b/>
          <w:bCs/>
          <w:u w:val="single"/>
        </w:rPr>
      </w:pPr>
    </w:p>
    <w:p w14:paraId="580B6029" w14:textId="56A9A39B" w:rsidR="005B320C" w:rsidRDefault="00350A00" w:rsidP="00350A00">
      <w:pPr>
        <w:rPr>
          <w:b/>
          <w:bCs/>
          <w:u w:val="single"/>
        </w:rPr>
      </w:pPr>
      <w:r>
        <w:rPr>
          <w:b/>
          <w:bCs/>
          <w:u w:val="single"/>
        </w:rPr>
        <w:t>Communication</w:t>
      </w:r>
    </w:p>
    <w:p w14:paraId="3B3A199C" w14:textId="7E685E5A" w:rsidR="00350A00" w:rsidRPr="004043D6" w:rsidRDefault="00350A00" w:rsidP="00350A00">
      <w:pPr>
        <w:pStyle w:val="ListParagraph"/>
        <w:numPr>
          <w:ilvl w:val="0"/>
          <w:numId w:val="19"/>
        </w:numPr>
      </w:pPr>
      <w:r w:rsidRPr="004043D6">
        <w:t>One on One electronic messaging</w:t>
      </w:r>
      <w:r w:rsidR="00C35829" w:rsidRPr="004043D6">
        <w:t xml:space="preserve"> is not permitted, all communication should be in a group </w:t>
      </w:r>
      <w:r w:rsidR="008049BF" w:rsidRPr="004043D6">
        <w:t>chat with</w:t>
      </w:r>
      <w:r w:rsidR="00C35829" w:rsidRPr="004043D6">
        <w:t xml:space="preserve"> parents and or</w:t>
      </w:r>
      <w:r w:rsidR="008049BF" w:rsidRPr="004043D6">
        <w:t xml:space="preserve"> guardians, this includes</w:t>
      </w:r>
      <w:r w:rsidR="00BD7A31" w:rsidRPr="004043D6">
        <w:t xml:space="preserve"> but not limited to</w:t>
      </w:r>
      <w:r w:rsidR="008049BF" w:rsidRPr="004043D6">
        <w:t xml:space="preserve"> an</w:t>
      </w:r>
      <w:r w:rsidR="00BD7A31" w:rsidRPr="004043D6">
        <w:t>y</w:t>
      </w:r>
      <w:r w:rsidR="008049BF" w:rsidRPr="004043D6">
        <w:t xml:space="preserve"> form of instant messages, emails and or social media</w:t>
      </w:r>
      <w:r w:rsidR="00BD7A31" w:rsidRPr="004043D6">
        <w:t xml:space="preserve"> messages</w:t>
      </w:r>
    </w:p>
    <w:p w14:paraId="48D61844" w14:textId="0BF41850" w:rsidR="008049BF" w:rsidRDefault="00BD7A31" w:rsidP="00BD7A31">
      <w:pPr>
        <w:rPr>
          <w:b/>
          <w:bCs/>
          <w:u w:val="single"/>
        </w:rPr>
      </w:pPr>
      <w:r>
        <w:rPr>
          <w:b/>
          <w:bCs/>
          <w:u w:val="single"/>
        </w:rPr>
        <w:t>Travel for team functions</w:t>
      </w:r>
    </w:p>
    <w:p w14:paraId="1D47CB6E" w14:textId="2A6287A9" w:rsidR="00BD7A31" w:rsidRPr="004043D6" w:rsidRDefault="00B34887" w:rsidP="00BD7A31">
      <w:pPr>
        <w:pStyle w:val="ListParagraph"/>
        <w:numPr>
          <w:ilvl w:val="0"/>
          <w:numId w:val="19"/>
        </w:numPr>
      </w:pPr>
      <w:r w:rsidRPr="004043D6">
        <w:t xml:space="preserve">Players are not permitted to travel in vehicles alone with any </w:t>
      </w:r>
      <w:r w:rsidR="00C17044">
        <w:t xml:space="preserve">authority figures </w:t>
      </w:r>
      <w:r w:rsidR="004043D6" w:rsidRPr="004043D6">
        <w:t>of Parkland Fusion FC</w:t>
      </w:r>
      <w:r w:rsidR="005C29D8">
        <w:t xml:space="preserve"> unless that person is their parent or guardian.</w:t>
      </w:r>
    </w:p>
    <w:p w14:paraId="64FE0ACA" w14:textId="13EBC5BB" w:rsidR="004043D6" w:rsidRDefault="004043D6" w:rsidP="00BD7A31">
      <w:pPr>
        <w:pStyle w:val="ListParagraph"/>
        <w:numPr>
          <w:ilvl w:val="0"/>
          <w:numId w:val="19"/>
        </w:numPr>
      </w:pPr>
      <w:r w:rsidRPr="004043D6">
        <w:t>Pla</w:t>
      </w:r>
      <w:r>
        <w:t>yers are not permitted to share</w:t>
      </w:r>
      <w:r w:rsidR="00DC48C2">
        <w:t xml:space="preserve"> rooms with </w:t>
      </w:r>
      <w:r w:rsidR="00F463A9">
        <w:t>authority figures of</w:t>
      </w:r>
      <w:r w:rsidR="00DC48C2">
        <w:t xml:space="preserve"> Parkland Fusion volunteers unless that person is </w:t>
      </w:r>
      <w:r w:rsidR="005C29D8">
        <w:t>their</w:t>
      </w:r>
      <w:r w:rsidR="00DC48C2">
        <w:t xml:space="preserve"> parent or </w:t>
      </w:r>
      <w:r w:rsidR="005C29D8">
        <w:t>guardian.</w:t>
      </w:r>
    </w:p>
    <w:p w14:paraId="26539AAD" w14:textId="6E8C095A" w:rsidR="005C29D8" w:rsidRPr="00FC7673" w:rsidRDefault="00FF6F22" w:rsidP="005C29D8">
      <w:pPr>
        <w:rPr>
          <w:b/>
          <w:bCs/>
          <w:u w:val="single"/>
        </w:rPr>
      </w:pPr>
      <w:r w:rsidRPr="00FC7673">
        <w:rPr>
          <w:b/>
          <w:bCs/>
          <w:u w:val="single"/>
        </w:rPr>
        <w:t xml:space="preserve">Locker Rooms </w:t>
      </w:r>
    </w:p>
    <w:p w14:paraId="44368FB0" w14:textId="55A0182B" w:rsidR="00FF6F22" w:rsidRDefault="00FF6F22" w:rsidP="00FF6F22">
      <w:pPr>
        <w:pStyle w:val="ListParagraph"/>
        <w:numPr>
          <w:ilvl w:val="0"/>
          <w:numId w:val="19"/>
        </w:numPr>
      </w:pPr>
      <w:r>
        <w:t xml:space="preserve">One on one interactions </w:t>
      </w:r>
      <w:r w:rsidR="002937FC">
        <w:t xml:space="preserve">between </w:t>
      </w:r>
      <w:r w:rsidR="00F463A9">
        <w:t xml:space="preserve">the authority figure and player are not permitted in </w:t>
      </w:r>
      <w:r w:rsidR="00896C3D">
        <w:t>change</w:t>
      </w:r>
      <w:r w:rsidR="00F463A9">
        <w:t xml:space="preserve"> rooms</w:t>
      </w:r>
      <w:r w:rsidR="00896C3D">
        <w:t>, two persons of authority must be present. It is good practice to have a parent or guardian involved in these conversations but not required.</w:t>
      </w:r>
    </w:p>
    <w:p w14:paraId="230EFD2A" w14:textId="77777777" w:rsidR="00013EB6" w:rsidRDefault="00013EB6" w:rsidP="00013EB6">
      <w:pPr>
        <w:rPr>
          <w:b/>
          <w:bCs/>
          <w:u w:val="single"/>
        </w:rPr>
      </w:pPr>
    </w:p>
    <w:p w14:paraId="128E8ED7" w14:textId="40202601" w:rsidR="00013EB6" w:rsidRDefault="00013EB6" w:rsidP="00013EB6">
      <w:pPr>
        <w:rPr>
          <w:b/>
          <w:bCs/>
          <w:u w:val="single"/>
        </w:rPr>
      </w:pPr>
      <w:r w:rsidRPr="00013EB6">
        <w:rPr>
          <w:b/>
          <w:bCs/>
          <w:u w:val="single"/>
        </w:rPr>
        <w:lastRenderedPageBreak/>
        <w:t>Off field meetings and training sessions</w:t>
      </w:r>
    </w:p>
    <w:p w14:paraId="313EEBEE" w14:textId="18D7F779" w:rsidR="00013EB6" w:rsidRDefault="00013EB6" w:rsidP="00013EB6">
      <w:pPr>
        <w:pStyle w:val="ListParagraph"/>
        <w:numPr>
          <w:ilvl w:val="0"/>
          <w:numId w:val="19"/>
        </w:numPr>
      </w:pPr>
      <w:r>
        <w:t xml:space="preserve">One on one </w:t>
      </w:r>
      <w:r w:rsidR="007F4767">
        <w:t>meetings or training sessions are not permitted unless there are two authority figures present</w:t>
      </w:r>
      <w:r w:rsidR="00176998">
        <w:t xml:space="preserve"> unless a parent or guardian is in attendance.</w:t>
      </w:r>
    </w:p>
    <w:p w14:paraId="48D8B1BD" w14:textId="63FF59F3" w:rsidR="00013EB6" w:rsidRPr="00013EB6" w:rsidRDefault="00013EB6" w:rsidP="00013EB6">
      <w:pPr>
        <w:pStyle w:val="ListParagraph"/>
        <w:rPr>
          <w:b/>
          <w:bCs/>
          <w:u w:val="single"/>
        </w:rPr>
      </w:pPr>
    </w:p>
    <w:p w14:paraId="32F37018" w14:textId="77777777" w:rsidR="00013EB6" w:rsidRPr="00013EB6" w:rsidRDefault="00013EB6" w:rsidP="00013EB6">
      <w:pPr>
        <w:rPr>
          <w:b/>
          <w:bCs/>
          <w:u w:val="single"/>
        </w:rPr>
      </w:pPr>
    </w:p>
    <w:p w14:paraId="22078B93" w14:textId="491D7BE1" w:rsidR="00CB4442" w:rsidRPr="00CB4442" w:rsidRDefault="00CB4442" w:rsidP="00CB4442">
      <w:pPr>
        <w:pStyle w:val="ListParagraph"/>
        <w:rPr>
          <w:b/>
          <w:bCs/>
        </w:rPr>
      </w:pPr>
      <w:r>
        <w:t xml:space="preserve">    </w:t>
      </w:r>
    </w:p>
    <w:p w14:paraId="2AD95E06" w14:textId="77777777" w:rsidR="00E604C9" w:rsidRDefault="00E604C9" w:rsidP="00E604C9">
      <w:pPr>
        <w:ind w:left="720"/>
      </w:pPr>
    </w:p>
    <w:sectPr w:rsidR="00E604C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FAE9" w14:textId="77777777" w:rsidR="004205A4" w:rsidRDefault="004205A4" w:rsidP="009C6462">
      <w:pPr>
        <w:spacing w:after="0" w:line="240" w:lineRule="auto"/>
      </w:pPr>
      <w:r>
        <w:separator/>
      </w:r>
    </w:p>
  </w:endnote>
  <w:endnote w:type="continuationSeparator" w:id="0">
    <w:p w14:paraId="0E4E56C1" w14:textId="77777777" w:rsidR="004205A4" w:rsidRDefault="004205A4" w:rsidP="009C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724D" w14:textId="77777777" w:rsidR="004205A4" w:rsidRDefault="004205A4" w:rsidP="009C6462">
      <w:pPr>
        <w:spacing w:after="0" w:line="240" w:lineRule="auto"/>
      </w:pPr>
      <w:r>
        <w:separator/>
      </w:r>
    </w:p>
  </w:footnote>
  <w:footnote w:type="continuationSeparator" w:id="0">
    <w:p w14:paraId="22D0A2B9" w14:textId="77777777" w:rsidR="004205A4" w:rsidRDefault="004205A4" w:rsidP="009C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3759" w14:textId="08329E90" w:rsidR="009C6462" w:rsidRDefault="00000000">
    <w:pPr>
      <w:pStyle w:val="Header"/>
    </w:pPr>
    <w:r>
      <w:rPr>
        <w:noProof/>
      </w:rPr>
      <w:pict w14:anchorId="18F9A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4" o:spid="_x0000_s1026" type="#_x0000_t75" style="position:absolute;margin-left:0;margin-top:0;width:468pt;height:464.6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C223" w14:textId="5FD87C7D" w:rsidR="009C6462" w:rsidRDefault="00FA57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0F2C9E2E" wp14:editId="6F208D9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358140"/>
              <wp:effectExtent l="0" t="0" r="0" b="381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581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6DE0AEC" w14:textId="1FFA0FCB" w:rsidR="00FA57EB" w:rsidRPr="00FA57EB" w:rsidRDefault="00F0589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Park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an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fusion fc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C9E2E" id="Rectangle 63" o:spid="_x0000_s1026" style="position:absolute;margin-left:417.3pt;margin-top:0;width:468.5pt;height:28.2pt;z-index:-25165414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" o:allowoverlap="f" fillcolor="black [3213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6DE0AEC" w14:textId="1FFA0FCB" w:rsidR="00FA57EB" w:rsidRPr="00FA57EB" w:rsidRDefault="00F0589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Park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an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fusion fc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00000">
      <w:rPr>
        <w:noProof/>
      </w:rPr>
      <w:pict w14:anchorId="1E400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5" o:spid="_x0000_s1027" type="#_x0000_t75" style="position:absolute;margin-left:0;margin-top:0;width:468pt;height:464.6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A2A" w14:textId="5B89AFB6" w:rsidR="009C6462" w:rsidRDefault="00000000">
    <w:pPr>
      <w:pStyle w:val="Header"/>
    </w:pPr>
    <w:r>
      <w:rPr>
        <w:noProof/>
      </w:rPr>
      <w:pict w14:anchorId="4C26D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3" o:spid="_x0000_s1025" type="#_x0000_t75" style="position:absolute;margin-left:0;margin-top:0;width:468pt;height:464.6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3AB"/>
    <w:multiLevelType w:val="hybridMultilevel"/>
    <w:tmpl w:val="61D6DEAA"/>
    <w:lvl w:ilvl="0" w:tplc="DCB210F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A6AE2"/>
    <w:multiLevelType w:val="hybridMultilevel"/>
    <w:tmpl w:val="89F4CFD0"/>
    <w:lvl w:ilvl="0" w:tplc="C6680A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48A"/>
    <w:multiLevelType w:val="hybridMultilevel"/>
    <w:tmpl w:val="5EBCCCEE"/>
    <w:lvl w:ilvl="0" w:tplc="066EF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79C1"/>
    <w:multiLevelType w:val="hybridMultilevel"/>
    <w:tmpl w:val="BC2EBA0A"/>
    <w:lvl w:ilvl="0" w:tplc="45DED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11155"/>
    <w:multiLevelType w:val="hybridMultilevel"/>
    <w:tmpl w:val="06F426E0"/>
    <w:lvl w:ilvl="0" w:tplc="20A8549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C2DDC"/>
    <w:multiLevelType w:val="hybridMultilevel"/>
    <w:tmpl w:val="6DDE621C"/>
    <w:lvl w:ilvl="0" w:tplc="FDECDD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FB3"/>
    <w:multiLevelType w:val="hybridMultilevel"/>
    <w:tmpl w:val="D6AE726A"/>
    <w:lvl w:ilvl="0" w:tplc="3E246A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A0539E"/>
    <w:multiLevelType w:val="hybridMultilevel"/>
    <w:tmpl w:val="B08212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614A48"/>
    <w:multiLevelType w:val="hybridMultilevel"/>
    <w:tmpl w:val="D47ADC44"/>
    <w:lvl w:ilvl="0" w:tplc="0E8A32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5E1B"/>
    <w:multiLevelType w:val="hybridMultilevel"/>
    <w:tmpl w:val="6BDC5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12F90"/>
    <w:multiLevelType w:val="hybridMultilevel"/>
    <w:tmpl w:val="4D447A6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F806F42"/>
    <w:multiLevelType w:val="hybridMultilevel"/>
    <w:tmpl w:val="6C7E8102"/>
    <w:lvl w:ilvl="0" w:tplc="BDFCE5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70AF5"/>
    <w:multiLevelType w:val="hybridMultilevel"/>
    <w:tmpl w:val="2E7253B8"/>
    <w:lvl w:ilvl="0" w:tplc="64323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D2CBD"/>
    <w:multiLevelType w:val="hybridMultilevel"/>
    <w:tmpl w:val="FF7CDEF0"/>
    <w:lvl w:ilvl="0" w:tplc="9BA2270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E5A02"/>
    <w:multiLevelType w:val="hybridMultilevel"/>
    <w:tmpl w:val="DA3A6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15A3"/>
    <w:multiLevelType w:val="hybridMultilevel"/>
    <w:tmpl w:val="0C8CCB22"/>
    <w:lvl w:ilvl="0" w:tplc="73BC74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6FC4"/>
    <w:multiLevelType w:val="hybridMultilevel"/>
    <w:tmpl w:val="00BA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F1307"/>
    <w:multiLevelType w:val="hybridMultilevel"/>
    <w:tmpl w:val="87F41408"/>
    <w:lvl w:ilvl="0" w:tplc="D2A229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019A"/>
    <w:multiLevelType w:val="hybridMultilevel"/>
    <w:tmpl w:val="E8E8B26C"/>
    <w:lvl w:ilvl="0" w:tplc="0366CF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9555">
    <w:abstractNumId w:val="17"/>
  </w:num>
  <w:num w:numId="2" w16cid:durableId="1851946044">
    <w:abstractNumId w:val="16"/>
  </w:num>
  <w:num w:numId="3" w16cid:durableId="585462849">
    <w:abstractNumId w:val="7"/>
  </w:num>
  <w:num w:numId="4" w16cid:durableId="425879575">
    <w:abstractNumId w:val="4"/>
  </w:num>
  <w:num w:numId="5" w16cid:durableId="744959866">
    <w:abstractNumId w:val="8"/>
  </w:num>
  <w:num w:numId="6" w16cid:durableId="1350453836">
    <w:abstractNumId w:val="5"/>
  </w:num>
  <w:num w:numId="7" w16cid:durableId="398985919">
    <w:abstractNumId w:val="0"/>
  </w:num>
  <w:num w:numId="8" w16cid:durableId="1105729260">
    <w:abstractNumId w:val="6"/>
  </w:num>
  <w:num w:numId="9" w16cid:durableId="1813981242">
    <w:abstractNumId w:val="1"/>
  </w:num>
  <w:num w:numId="10" w16cid:durableId="774592434">
    <w:abstractNumId w:val="3"/>
  </w:num>
  <w:num w:numId="11" w16cid:durableId="1492674216">
    <w:abstractNumId w:val="18"/>
  </w:num>
  <w:num w:numId="12" w16cid:durableId="182523208">
    <w:abstractNumId w:val="10"/>
  </w:num>
  <w:num w:numId="13" w16cid:durableId="1498349882">
    <w:abstractNumId w:val="13"/>
  </w:num>
  <w:num w:numId="14" w16cid:durableId="2108504755">
    <w:abstractNumId w:val="9"/>
  </w:num>
  <w:num w:numId="15" w16cid:durableId="1996373565">
    <w:abstractNumId w:val="11"/>
  </w:num>
  <w:num w:numId="16" w16cid:durableId="305547902">
    <w:abstractNumId w:val="2"/>
  </w:num>
  <w:num w:numId="17" w16cid:durableId="811290049">
    <w:abstractNumId w:val="12"/>
  </w:num>
  <w:num w:numId="18" w16cid:durableId="1120612127">
    <w:abstractNumId w:val="14"/>
  </w:num>
  <w:num w:numId="19" w16cid:durableId="1547793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62"/>
    <w:rsid w:val="000053B2"/>
    <w:rsid w:val="00013EB6"/>
    <w:rsid w:val="00025D51"/>
    <w:rsid w:val="0003083C"/>
    <w:rsid w:val="00123550"/>
    <w:rsid w:val="00176998"/>
    <w:rsid w:val="00273335"/>
    <w:rsid w:val="002937FC"/>
    <w:rsid w:val="002D5D8A"/>
    <w:rsid w:val="00350A00"/>
    <w:rsid w:val="00370FFD"/>
    <w:rsid w:val="003C645F"/>
    <w:rsid w:val="004043D6"/>
    <w:rsid w:val="004205A4"/>
    <w:rsid w:val="004868C1"/>
    <w:rsid w:val="004A18FE"/>
    <w:rsid w:val="00510890"/>
    <w:rsid w:val="0057316C"/>
    <w:rsid w:val="00573454"/>
    <w:rsid w:val="005B320C"/>
    <w:rsid w:val="005C29D8"/>
    <w:rsid w:val="005F3559"/>
    <w:rsid w:val="0066634E"/>
    <w:rsid w:val="006D3821"/>
    <w:rsid w:val="007102DE"/>
    <w:rsid w:val="007414D7"/>
    <w:rsid w:val="0076291E"/>
    <w:rsid w:val="007F4767"/>
    <w:rsid w:val="008049BF"/>
    <w:rsid w:val="00896C3D"/>
    <w:rsid w:val="00997210"/>
    <w:rsid w:val="009B424A"/>
    <w:rsid w:val="009C06F2"/>
    <w:rsid w:val="009C416F"/>
    <w:rsid w:val="009C6462"/>
    <w:rsid w:val="00A44111"/>
    <w:rsid w:val="00A611DD"/>
    <w:rsid w:val="00B13181"/>
    <w:rsid w:val="00B33808"/>
    <w:rsid w:val="00B34887"/>
    <w:rsid w:val="00B82F32"/>
    <w:rsid w:val="00BA4A71"/>
    <w:rsid w:val="00BC7821"/>
    <w:rsid w:val="00BD25FF"/>
    <w:rsid w:val="00BD7A31"/>
    <w:rsid w:val="00C17044"/>
    <w:rsid w:val="00C35829"/>
    <w:rsid w:val="00CA50A5"/>
    <w:rsid w:val="00CB4442"/>
    <w:rsid w:val="00CD4743"/>
    <w:rsid w:val="00D63CDE"/>
    <w:rsid w:val="00DA55A0"/>
    <w:rsid w:val="00DC48C2"/>
    <w:rsid w:val="00DC7B7E"/>
    <w:rsid w:val="00DE5A4D"/>
    <w:rsid w:val="00E12025"/>
    <w:rsid w:val="00E17D64"/>
    <w:rsid w:val="00E604C9"/>
    <w:rsid w:val="00E61E68"/>
    <w:rsid w:val="00EA221C"/>
    <w:rsid w:val="00F05899"/>
    <w:rsid w:val="00F463A9"/>
    <w:rsid w:val="00F82F39"/>
    <w:rsid w:val="00F91F1F"/>
    <w:rsid w:val="00FA57EB"/>
    <w:rsid w:val="00FB496E"/>
    <w:rsid w:val="00FC0B40"/>
    <w:rsid w:val="00FC7673"/>
    <w:rsid w:val="00FD5629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66A1B"/>
  <w15:chartTrackingRefBased/>
  <w15:docId w15:val="{75BC1C0E-CB64-498B-9318-58A64EB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4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62"/>
  </w:style>
  <w:style w:type="paragraph" w:styleId="Footer">
    <w:name w:val="footer"/>
    <w:basedOn w:val="Normal"/>
    <w:link w:val="Foot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62"/>
  </w:style>
  <w:style w:type="table" w:styleId="TableGrid">
    <w:name w:val="Table Grid"/>
    <w:basedOn w:val="TableNormal"/>
    <w:uiPriority w:val="39"/>
    <w:rsid w:val="009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5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ch.ca/sites/default/files/documents/2024-07/cac-rcm-rule-of-two-infographic-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Parkanf fusion fc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Parkland fusion fc</dc:title>
  <dc:subject/>
  <dc:creator>Brad Johnson</dc:creator>
  <cp:keywords/>
  <dc:description/>
  <cp:lastModifiedBy>Brad Johnson</cp:lastModifiedBy>
  <cp:revision>39</cp:revision>
  <dcterms:created xsi:type="dcterms:W3CDTF">2024-11-05T00:38:00Z</dcterms:created>
  <dcterms:modified xsi:type="dcterms:W3CDTF">2024-11-05T01:03:00Z</dcterms:modified>
</cp:coreProperties>
</file>